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648F1" w14:textId="77777777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40"/>
          <w:szCs w:val="40"/>
          <w:u w:val="single"/>
          <w:lang w:val="en-US"/>
        </w:rPr>
      </w:pPr>
      <w:proofErr w:type="spellStart"/>
      <w:r>
        <w:rPr>
          <w:rFonts w:ascii="Letterjoin-Air Plus 40" w:hAnsi="Letterjoin-Air Plus 40"/>
          <w:sz w:val="40"/>
          <w:szCs w:val="40"/>
          <w:u w:val="single"/>
          <w:lang w:val="en-US"/>
        </w:rPr>
        <w:t>Maths</w:t>
      </w:r>
      <w:proofErr w:type="spellEnd"/>
      <w:r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and Spelling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Activities Monday 20</w:t>
      </w:r>
      <w:r w:rsidRPr="002B183A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April to Friday 1</w:t>
      </w:r>
      <w:r w:rsidRPr="002B183A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st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</w:t>
      </w:r>
    </w:p>
    <w:p w14:paraId="6DF904B6" w14:textId="77777777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28"/>
          <w:szCs w:val="28"/>
          <w:u w:val="single"/>
          <w:lang w:val="en-US"/>
        </w:rPr>
      </w:pPr>
    </w:p>
    <w:p w14:paraId="0536BF0B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204BC577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15E3301D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>Our new topic is the Seaside. Here are a couple of topic related activities that your child could access independently if they would like to.</w:t>
      </w:r>
    </w:p>
    <w:p w14:paraId="47B97FC2" w14:textId="77777777" w:rsidR="005B78B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14:paraId="32670A4C" w14:textId="77777777" w:rsidR="005B78BA" w:rsidRPr="00C35EAC" w:rsidRDefault="005B78BA" w:rsidP="005B78BA">
      <w:pPr>
        <w:spacing w:after="0" w:line="240" w:lineRule="auto"/>
        <w:textAlignment w:val="baseline"/>
        <w:rPr>
          <w:rFonts w:ascii="Letterjoin-Air Plus 40" w:eastAsia="Times New Roman" w:hAnsi="Letterjoin-Air Plus 40" w:cs="Times New Roman"/>
          <w:szCs w:val="18"/>
          <w:lang w:eastAsia="en-GB"/>
        </w:rPr>
      </w:pPr>
      <w:proofErr w:type="spellStart"/>
      <w:r w:rsidRPr="00C35EAC">
        <w:rPr>
          <w:rFonts w:ascii="Letterjoin-Air Plus 40" w:eastAsia="Times New Roman" w:hAnsi="Letterjoin-Air Plus 40" w:cs="Times New Roman"/>
          <w:sz w:val="28"/>
          <w:lang w:val="en-US" w:eastAsia="en-GB"/>
        </w:rPr>
        <w:t>Baranaby</w:t>
      </w:r>
      <w:proofErr w:type="spellEnd"/>
      <w:r w:rsidRPr="00C35EAC">
        <w:rPr>
          <w:rFonts w:ascii="Letterjoin-Air Plus 40" w:eastAsia="Times New Roman" w:hAnsi="Letterjoin-Air Plus 40" w:cs="Times New Roman"/>
          <w:sz w:val="28"/>
          <w:lang w:val="en-US" w:eastAsia="en-GB"/>
        </w:rPr>
        <w:t xml:space="preserve"> Bear goes to the Seaside:</w:t>
      </w:r>
      <w:r w:rsidRPr="00C35EAC">
        <w:rPr>
          <w:rFonts w:ascii="Calibri" w:eastAsia="Times New Roman" w:hAnsi="Calibri" w:cs="Calibri"/>
          <w:sz w:val="28"/>
          <w:lang w:eastAsia="en-GB"/>
        </w:rPr>
        <w:t> </w:t>
      </w:r>
    </w:p>
    <w:p w14:paraId="3602D0C3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hyperlink r:id="rId5" w:tgtFrame="_blank" w:history="1">
        <w:r w:rsidRPr="00C35EAC">
          <w:rPr>
            <w:rFonts w:ascii="Times New Roman" w:eastAsia="Times New Roman" w:hAnsi="Times New Roman" w:cs="Times New Roman"/>
            <w:color w:val="0563C1"/>
            <w:u w:val="single"/>
            <w:lang w:val="en-US" w:eastAsia="en-GB"/>
          </w:rPr>
          <w:t>https://www.youtube.com/watch?v=6qO0mu6YJW8</w:t>
        </w:r>
      </w:hyperlink>
      <w:r w:rsidRPr="00C35EAC">
        <w:rPr>
          <w:rFonts w:ascii="Calibri" w:eastAsia="Times New Roman" w:hAnsi="Calibri" w:cs="Calibri"/>
          <w:lang w:eastAsia="en-GB"/>
        </w:rPr>
        <w:t> </w:t>
      </w:r>
    </w:p>
    <w:p w14:paraId="250FA9CD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r w:rsidRPr="00C35EAC">
        <w:rPr>
          <w:rFonts w:ascii="Times New Roman" w:eastAsia="Times New Roman" w:hAnsi="Times New Roman" w:cs="Times New Roman"/>
          <w:lang w:eastAsia="en-GB"/>
        </w:rPr>
        <w:t> </w:t>
      </w:r>
    </w:p>
    <w:p w14:paraId="64F1D298" w14:textId="77777777" w:rsidR="005B78BA" w:rsidRPr="00C35EAC" w:rsidRDefault="005B78BA" w:rsidP="005B78BA">
      <w:pPr>
        <w:spacing w:after="0" w:line="240" w:lineRule="auto"/>
        <w:textAlignment w:val="baseline"/>
        <w:rPr>
          <w:rFonts w:ascii="Letterjoin-Air Plus 40" w:eastAsia="Times New Roman" w:hAnsi="Letterjoin-Air Plus 40" w:cs="Times New Roman"/>
          <w:sz w:val="28"/>
          <w:szCs w:val="28"/>
          <w:lang w:eastAsia="en-GB"/>
        </w:rPr>
      </w:pPr>
      <w:r w:rsidRPr="00C35EAC">
        <w:rPr>
          <w:rFonts w:ascii="Letterjoin-Air Plus 40" w:eastAsia="Times New Roman" w:hAnsi="Letterjoin-Air Plus 40" w:cs="Times New Roman"/>
          <w:sz w:val="28"/>
          <w:szCs w:val="28"/>
          <w:lang w:val="en-US" w:eastAsia="en-GB"/>
        </w:rPr>
        <w:t>Seaside Entertainment – Magic Grandad</w:t>
      </w:r>
      <w:r w:rsidRPr="00C35EAC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2C29091B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hyperlink r:id="rId6" w:tgtFrame="_blank" w:history="1">
        <w:r w:rsidRPr="00C35EAC">
          <w:rPr>
            <w:rFonts w:ascii="Times New Roman" w:eastAsia="Times New Roman" w:hAnsi="Times New Roman" w:cs="Times New Roman"/>
            <w:color w:val="0563C1"/>
            <w:u w:val="single"/>
            <w:lang w:val="en-US" w:eastAsia="en-GB"/>
          </w:rPr>
          <w:t>https://www.youtube.com/watch?v=exFmcLMjKsw</w:t>
        </w:r>
      </w:hyperlink>
      <w:r w:rsidRPr="00C35EAC">
        <w:rPr>
          <w:rFonts w:ascii="Calibri" w:eastAsia="Times New Roman" w:hAnsi="Calibri" w:cs="Calibri"/>
          <w:lang w:eastAsia="en-GB"/>
        </w:rPr>
        <w:t> </w:t>
      </w:r>
    </w:p>
    <w:p w14:paraId="3D4F1C43" w14:textId="77777777" w:rsidR="005B78B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14:paraId="1EFC0CCF" w14:textId="77777777" w:rsidR="005B78BA" w:rsidRPr="00C35EAC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C35EAC">
        <w:rPr>
          <w:rFonts w:ascii="Letterjoin-Air Plus 40" w:hAnsi="Letterjoin-Air Plus 40"/>
          <w:sz w:val="28"/>
          <w:szCs w:val="28"/>
          <w:lang w:val="en-US"/>
        </w:rPr>
        <w:t>The Beach – Magic Grandad</w:t>
      </w:r>
      <w:r w:rsidRPr="00C35EAC">
        <w:rPr>
          <w:rFonts w:ascii="Calibri" w:hAnsi="Calibri" w:cs="Calibri"/>
          <w:sz w:val="28"/>
          <w:szCs w:val="28"/>
        </w:rPr>
        <w:t> </w:t>
      </w:r>
    </w:p>
    <w:p w14:paraId="46842C34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hyperlink r:id="rId7" w:tgtFrame="_blank" w:history="1">
        <w:r w:rsidRPr="00C35EAC">
          <w:rPr>
            <w:rFonts w:ascii="Times New Roman" w:eastAsia="Times New Roman" w:hAnsi="Times New Roman" w:cs="Times New Roman"/>
            <w:color w:val="0563C1"/>
            <w:u w:val="single"/>
            <w:lang w:val="en-US" w:eastAsia="en-GB"/>
          </w:rPr>
          <w:t>https://www.youtube.com/watch?v=zWgnpY4L9so</w:t>
        </w:r>
      </w:hyperlink>
      <w:r w:rsidRPr="00C35EAC">
        <w:rPr>
          <w:rFonts w:ascii="Calibri" w:eastAsia="Times New Roman" w:hAnsi="Calibri" w:cs="Calibri"/>
          <w:lang w:eastAsia="en-GB"/>
        </w:rPr>
        <w:t> </w:t>
      </w:r>
    </w:p>
    <w:p w14:paraId="57A099E9" w14:textId="77777777" w:rsidR="005B78BA" w:rsidRDefault="005B78BA" w:rsidP="005B78BA">
      <w:pPr>
        <w:pStyle w:val="NoSpacing"/>
        <w:rPr>
          <w:rFonts w:ascii="Letterjoin-Air Plus 40" w:hAnsi="Letterjoin-Air Plus 4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964"/>
        <w:gridCol w:w="1206"/>
      </w:tblGrid>
      <w:tr w:rsidR="005B78BA" w14:paraId="70DA4DA3" w14:textId="77777777" w:rsidTr="00C0518A">
        <w:trPr>
          <w:cantSplit/>
          <w:trHeight w:val="1134"/>
        </w:trPr>
        <w:tc>
          <w:tcPr>
            <w:tcW w:w="846" w:type="dxa"/>
          </w:tcPr>
          <w:p w14:paraId="473D636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  <w:tc>
          <w:tcPr>
            <w:tcW w:w="6964" w:type="dxa"/>
          </w:tcPr>
          <w:p w14:paraId="191A2AA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  <w:p w14:paraId="1BE2F4CE" w14:textId="77777777" w:rsidR="005B78BA" w:rsidRPr="002B183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6CD635C9" w14:textId="77777777" w:rsidR="005B78BA" w:rsidRPr="002B183A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sz w:val="12"/>
                <w:szCs w:val="12"/>
                <w:lang w:val="en-US"/>
              </w:rPr>
            </w:pPr>
            <w:r w:rsidRPr="002B183A">
              <w:rPr>
                <w:rFonts w:ascii="Letterjoin-Air Plus 40" w:hAnsi="Letterjoin-Air Plus 40"/>
                <w:sz w:val="12"/>
                <w:szCs w:val="12"/>
                <w:lang w:val="en-US"/>
              </w:rPr>
              <w:t>Completed</w:t>
            </w:r>
          </w:p>
        </w:tc>
      </w:tr>
      <w:tr w:rsidR="005B78BA" w14:paraId="20B5F9D2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1E15C88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</w:tcPr>
          <w:p w14:paraId="3DA779B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8" w:history="1">
              <w:r>
                <w:rPr>
                  <w:rStyle w:val="Hyperlink"/>
                </w:rPr>
                <w:t>https://www.oxfordowl.co.uk/</w:t>
              </w:r>
            </w:hyperlink>
            <w:r>
              <w:t xml:space="preserve">. </w:t>
            </w:r>
          </w:p>
        </w:tc>
        <w:tc>
          <w:tcPr>
            <w:tcW w:w="1206" w:type="dxa"/>
          </w:tcPr>
          <w:p w14:paraId="5CF43C31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226A8428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03DB4DA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Numbots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/</w:t>
            </w: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 xml:space="preserve"> Shed</w:t>
            </w:r>
          </w:p>
        </w:tc>
        <w:tc>
          <w:tcPr>
            <w:tcW w:w="6964" w:type="dxa"/>
          </w:tcPr>
          <w:p w14:paraId="5A4FAE3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 w:rsidRPr="00FE64A6">
              <w:rPr>
                <w:rFonts w:ascii="Letterjoin-Air Plus 40" w:hAnsi="Letterjoin-Air Plus 40"/>
              </w:rPr>
              <w:t>10-15 minutes daily</w:t>
            </w:r>
            <w:r>
              <w:rPr>
                <w:rFonts w:ascii="Letterjoin-Air Plus 40" w:hAnsi="Letterjoin-Air Plus 40"/>
              </w:rPr>
              <w:t xml:space="preserve">. Your child can choose which site they would like to </w:t>
            </w:r>
            <w:proofErr w:type="gramStart"/>
            <w:r>
              <w:rPr>
                <w:rFonts w:ascii="Letterjoin-Air Plus 40" w:hAnsi="Letterjoin-Air Plus 40"/>
              </w:rPr>
              <w:t>use</w:t>
            </w:r>
            <w:proofErr w:type="gramEnd"/>
            <w:r>
              <w:rPr>
                <w:rFonts w:ascii="Letterjoin-Air Plus 40" w:hAnsi="Letterjoin-Air Plus 40"/>
              </w:rPr>
              <w:t xml:space="preserve"> or they may use both. When the children have earned their coins, they are able to start customising their robot</w:t>
            </w:r>
            <w:r>
              <w:t xml:space="preserve"> </w:t>
            </w:r>
            <w:hyperlink r:id="rId9" w:history="1">
              <w:r w:rsidRPr="00E85D09">
                <w:rPr>
                  <w:rStyle w:val="Hyperlink"/>
                </w:rPr>
                <w:t>https://play.numbots.com</w:t>
              </w:r>
            </w:hyperlink>
            <w:r>
              <w:t>.</w:t>
            </w:r>
          </w:p>
        </w:tc>
        <w:tc>
          <w:tcPr>
            <w:tcW w:w="1206" w:type="dxa"/>
          </w:tcPr>
          <w:p w14:paraId="3DDB557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36AB2777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6B5CC8C5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</w:tcPr>
          <w:p w14:paraId="618F3064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Complete the daily activity set by your child’s phonics teacher. </w:t>
            </w:r>
          </w:p>
        </w:tc>
        <w:tc>
          <w:tcPr>
            <w:tcW w:w="1206" w:type="dxa"/>
          </w:tcPr>
          <w:p w14:paraId="4D404BDC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77B6EE1B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5F15D353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6964" w:type="dxa"/>
          </w:tcPr>
          <w:p w14:paraId="635901D9" w14:textId="77777777" w:rsidR="005B78BA" w:rsidRPr="00C35EAC" w:rsidRDefault="005B78BA" w:rsidP="00C0518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White Rose Maths Scheme</w:t>
            </w:r>
          </w:p>
          <w:p w14:paraId="68A8D4D8" w14:textId="77777777" w:rsidR="005B78BA" w:rsidRPr="00C35EAC" w:rsidRDefault="005B78BA" w:rsidP="00C0518A">
            <w:pPr>
              <w:spacing w:line="257" w:lineRule="auto"/>
              <w:textAlignment w:val="baseline"/>
            </w:pPr>
            <w:hyperlink r:id="rId10" w:history="1">
              <w:r>
                <w:rPr>
                  <w:rStyle w:val="Hyperlink"/>
                </w:rPr>
                <w:t>https://whiterosemaths.com/homelearning/year-2/</w:t>
              </w:r>
            </w:hyperlink>
          </w:p>
          <w:p w14:paraId="2FFA5BB4" w14:textId="77777777" w:rsidR="005B78BA" w:rsidRPr="00C35EAC" w:rsidRDefault="005B78BA" w:rsidP="00C0518A">
            <w:pPr>
              <w:spacing w:line="257" w:lineRule="auto"/>
              <w:textAlignment w:val="baseline"/>
              <w:rPr>
                <w:rFonts w:ascii="Calibri" w:eastAsia="Calibri" w:hAnsi="Calibri" w:cs="Calibri"/>
              </w:rPr>
            </w:pPr>
            <w:r w:rsidRPr="4F1A7EEA">
              <w:rPr>
                <w:rFonts w:ascii="Calibri" w:eastAsia="Calibri" w:hAnsi="Calibri" w:cs="Calibri"/>
              </w:rPr>
              <w:t>Have a look at the video first then have a go at the activities in your home learning books.</w:t>
            </w:r>
          </w:p>
          <w:p w14:paraId="329CDE2F" w14:textId="77777777" w:rsidR="005B78BA" w:rsidRPr="00C35EAC" w:rsidRDefault="005B78BA" w:rsidP="00C0518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1-5 link to week 1. </w:t>
            </w:r>
          </w:p>
          <w:p w14:paraId="47048A17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>
              <w:rPr>
                <w:rFonts w:ascii="Letterjoin-Air Plus 40" w:eastAsia="Letterjoin-Air Plus 40" w:hAnsi="Letterjoin-Air Plus 40" w:cs="Letterjoin-Air Plus 40"/>
              </w:rPr>
              <w:t>Make equal parts</w:t>
            </w:r>
          </w:p>
          <w:p w14:paraId="1432661B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>
              <w:rPr>
                <w:rFonts w:ascii="Letterjoin-Air Plus 40" w:eastAsia="Letterjoin-Air Plus 40" w:hAnsi="Letterjoin-Air Plus 40" w:cs="Letterjoin-Air Plus 40"/>
              </w:rPr>
              <w:t>Recognise a half</w:t>
            </w:r>
          </w:p>
          <w:p w14:paraId="6C83D3CD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>
              <w:rPr>
                <w:rFonts w:ascii="Letterjoin-Air Plus 40" w:eastAsia="Letterjoin-Air Plus 40" w:hAnsi="Letterjoin-Air Plus 40" w:cs="Letterjoin-Air Plus 40"/>
              </w:rPr>
              <w:t>Find a half</w:t>
            </w:r>
          </w:p>
          <w:p w14:paraId="18614FF1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>
              <w:rPr>
                <w:rFonts w:ascii="Letterjoin-Air Plus 40" w:eastAsia="Letterjoin-Air Plus 40" w:hAnsi="Letterjoin-Air Plus 40" w:cs="Letterjoin-Air Plus 40"/>
              </w:rPr>
              <w:t>Recognise a quarter</w:t>
            </w:r>
          </w:p>
          <w:p w14:paraId="68449CC0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5 </w:t>
            </w:r>
            <w:r>
              <w:rPr>
                <w:rFonts w:ascii="Letterjoin-Air Plus 40" w:eastAsia="Letterjoin-Air Plus 40" w:hAnsi="Letterjoin-Air Plus 40" w:cs="Letterjoin-Air Plus 40"/>
              </w:rPr>
              <w:t>–</w:t>
            </w: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>
              <w:rPr>
                <w:rFonts w:ascii="Letterjoin-Air Plus 40" w:eastAsia="Letterjoin-Air Plus 40" w:hAnsi="Letterjoin-Air Plus 40" w:cs="Letterjoin-Air Plus 40"/>
              </w:rPr>
              <w:t>Find a quarter</w:t>
            </w:r>
          </w:p>
          <w:p w14:paraId="2B3E678A" w14:textId="77777777" w:rsidR="005B78BA" w:rsidRPr="00C35EAC" w:rsidRDefault="005B78BA" w:rsidP="00C0518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Activities 6-10 link to week 2</w:t>
            </w:r>
          </w:p>
          <w:p w14:paraId="1416E14B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>
              <w:rPr>
                <w:rFonts w:ascii="Letterjoin-Air Plus 40" w:eastAsia="Letterjoin-Air Plus 40" w:hAnsi="Letterjoin-Air Plus 40" w:cs="Letterjoin-Air Plus 40"/>
              </w:rPr>
              <w:t>Recognise a third</w:t>
            </w:r>
          </w:p>
          <w:p w14:paraId="4CCDAAA6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>
              <w:rPr>
                <w:rFonts w:ascii="Letterjoin-Air Plus 40" w:eastAsia="Letterjoin-Air Plus 40" w:hAnsi="Letterjoin-Air Plus 40" w:cs="Letterjoin-Air Plus 40"/>
              </w:rPr>
              <w:t>Find a third</w:t>
            </w: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</w:p>
          <w:p w14:paraId="0918892F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>
              <w:rPr>
                <w:rFonts w:ascii="Letterjoin-Air Plus 40" w:eastAsia="Letterjoin-Air Plus 40" w:hAnsi="Letterjoin-Air Plus 40" w:cs="Letterjoin-Air Plus 40"/>
              </w:rPr>
              <w:t>Unit fractions</w:t>
            </w:r>
          </w:p>
          <w:p w14:paraId="0D53929D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>
              <w:rPr>
                <w:rFonts w:ascii="Letterjoin-Air Plus 40" w:eastAsia="Letterjoin-Air Plus 40" w:hAnsi="Letterjoin-Air Plus 40" w:cs="Letterjoin-Air Plus 40"/>
              </w:rPr>
              <w:t>Non-unit fractions</w:t>
            </w:r>
          </w:p>
          <w:p w14:paraId="5A2C4FE6" w14:textId="77777777" w:rsidR="005B78BA" w:rsidRPr="00C35EAC" w:rsidRDefault="005B78BA" w:rsidP="00C0518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  <w:sz w:val="22"/>
                <w:szCs w:val="22"/>
              </w:rPr>
              <w:t xml:space="preserve">Day 5 – </w:t>
            </w:r>
            <w:r>
              <w:rPr>
                <w:rFonts w:ascii="Letterjoin-Air Plus 40" w:eastAsia="Letterjoin-Air Plus 40" w:hAnsi="Letterjoin-Air Plus 40" w:cs="Letterjoin-Air Plus 40"/>
                <w:sz w:val="22"/>
                <w:szCs w:val="22"/>
              </w:rPr>
              <w:t>Equivalence of a half and 2 quarters</w:t>
            </w:r>
          </w:p>
        </w:tc>
        <w:tc>
          <w:tcPr>
            <w:tcW w:w="1206" w:type="dxa"/>
          </w:tcPr>
          <w:p w14:paraId="7102139A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</w:tbl>
    <w:p w14:paraId="3FD9890E" w14:textId="7A261869" w:rsidR="005B78BA" w:rsidRPr="002B183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2B183A">
        <w:rPr>
          <w:rFonts w:ascii="Letterjoin-Air Plus 40" w:hAnsi="Letterjoin-Air Plus 40"/>
          <w:sz w:val="28"/>
          <w:szCs w:val="28"/>
        </w:rPr>
        <w:t>We hope that you enjoy these activities. Any questions, the</w:t>
      </w:r>
      <w:r>
        <w:rPr>
          <w:rFonts w:ascii="Letterjoin-Air Plus 40" w:hAnsi="Letterjoin-Air Plus 40"/>
          <w:sz w:val="28"/>
          <w:szCs w:val="28"/>
        </w:rPr>
        <w:t>n</w:t>
      </w:r>
      <w:r w:rsidRPr="002B183A">
        <w:rPr>
          <w:rFonts w:ascii="Letterjoin-Air Plus 40" w:hAnsi="Letterjoin-Air Plus 40"/>
          <w:sz w:val="28"/>
          <w:szCs w:val="28"/>
        </w:rPr>
        <w:t xml:space="preserve"> please ask.</w:t>
      </w:r>
    </w:p>
    <w:p w14:paraId="176BB2AF" w14:textId="77777777" w:rsidR="005B78BA" w:rsidRDefault="005B78BA" w:rsidP="005B78BA">
      <w:pPr>
        <w:pStyle w:val="NoSpacing"/>
        <w:rPr>
          <w:rFonts w:ascii="Letterjoin-Air Plus 40" w:hAnsi="Letterjoin-Air Plus 40"/>
          <w:lang w:val="en-US"/>
        </w:rPr>
      </w:pPr>
    </w:p>
    <w:p w14:paraId="19B299D3" w14:textId="77777777" w:rsidR="005B78B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>If you require any extra activities for your child, please have a look in the curriculum section on the school website. There are links here to different areas of the curriculum that you can access at any point.</w:t>
      </w:r>
      <w:r>
        <w:rPr>
          <w:rFonts w:ascii="Letterjoin-Air Plus 40" w:hAnsi="Letterjoin-Air Plus 40"/>
          <w:sz w:val="28"/>
          <w:szCs w:val="28"/>
          <w:lang w:val="en-US"/>
        </w:rPr>
        <w:t xml:space="preserve"> </w:t>
      </w:r>
      <w:hyperlink r:id="rId11" w:history="1">
        <w:r w:rsidRPr="00E85D09">
          <w:rPr>
            <w:rStyle w:val="Hyperlink"/>
            <w:rFonts w:ascii="Letterjoin-Air Plus 40" w:hAnsi="Letterjoin-Air Plus 40"/>
            <w:sz w:val="28"/>
            <w:szCs w:val="28"/>
            <w:lang w:val="en-US"/>
          </w:rPr>
          <w:t>https://www.roundhouseprimary.co.uk/topic/curriculum</w:t>
        </w:r>
      </w:hyperlink>
    </w:p>
    <w:p w14:paraId="73C3FA9B" w14:textId="77777777" w:rsidR="005B78B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40720D09" w14:textId="77777777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bookmarkStart w:id="0" w:name="_GoBack"/>
      <w:bookmarkEnd w:id="0"/>
    </w:p>
    <w:p w14:paraId="726AEE81" w14:textId="77777777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>Enjoy your activities!</w:t>
      </w:r>
    </w:p>
    <w:p w14:paraId="0B4CBBB5" w14:textId="77777777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</w:p>
    <w:p w14:paraId="19C9D783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 xml:space="preserve">Miss O’Sullivan and </w:t>
      </w:r>
      <w:proofErr w:type="spellStart"/>
      <w:r>
        <w:rPr>
          <w:rFonts w:ascii="Letterjoin-Air Plus 40" w:hAnsi="Letterjoin-Air Plus 40"/>
          <w:sz w:val="24"/>
          <w:szCs w:val="28"/>
          <w:lang w:val="en-US"/>
        </w:rPr>
        <w:t>Mr</w:t>
      </w:r>
      <w:proofErr w:type="spellEnd"/>
      <w:r>
        <w:rPr>
          <w:rFonts w:ascii="Letterjoin-Air Plus 40" w:hAnsi="Letterjoin-Air Plus 40"/>
          <w:sz w:val="24"/>
          <w:szCs w:val="28"/>
          <w:lang w:val="en-US"/>
        </w:rPr>
        <w:t xml:space="preserve"> Colborne</w:t>
      </w:r>
    </w:p>
    <w:p w14:paraId="4FF43566" w14:textId="77777777" w:rsidR="00FA2200" w:rsidRDefault="00FA2200"/>
    <w:sectPr w:rsidR="00FA2200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239A7"/>
    <w:multiLevelType w:val="hybridMultilevel"/>
    <w:tmpl w:val="0D1AFA8A"/>
    <w:lvl w:ilvl="0" w:tplc="41E44744">
      <w:start w:val="1"/>
      <w:numFmt w:val="decimal"/>
      <w:lvlText w:val="%1."/>
      <w:lvlJc w:val="left"/>
      <w:pPr>
        <w:ind w:left="720" w:hanging="360"/>
      </w:pPr>
    </w:lvl>
    <w:lvl w:ilvl="1" w:tplc="673A9E5A">
      <w:start w:val="1"/>
      <w:numFmt w:val="lowerLetter"/>
      <w:lvlText w:val="%2."/>
      <w:lvlJc w:val="left"/>
      <w:pPr>
        <w:ind w:left="1440" w:hanging="360"/>
      </w:pPr>
    </w:lvl>
    <w:lvl w:ilvl="2" w:tplc="4C0E13CE">
      <w:start w:val="1"/>
      <w:numFmt w:val="lowerRoman"/>
      <w:lvlText w:val="%3."/>
      <w:lvlJc w:val="right"/>
      <w:pPr>
        <w:ind w:left="2160" w:hanging="180"/>
      </w:pPr>
    </w:lvl>
    <w:lvl w:ilvl="3" w:tplc="1466F22C">
      <w:start w:val="1"/>
      <w:numFmt w:val="decimal"/>
      <w:lvlText w:val="%4."/>
      <w:lvlJc w:val="left"/>
      <w:pPr>
        <w:ind w:left="2880" w:hanging="360"/>
      </w:pPr>
    </w:lvl>
    <w:lvl w:ilvl="4" w:tplc="0B9E048E">
      <w:start w:val="1"/>
      <w:numFmt w:val="lowerLetter"/>
      <w:lvlText w:val="%5."/>
      <w:lvlJc w:val="left"/>
      <w:pPr>
        <w:ind w:left="3600" w:hanging="360"/>
      </w:pPr>
    </w:lvl>
    <w:lvl w:ilvl="5" w:tplc="352EA710">
      <w:start w:val="1"/>
      <w:numFmt w:val="lowerRoman"/>
      <w:lvlText w:val="%6."/>
      <w:lvlJc w:val="right"/>
      <w:pPr>
        <w:ind w:left="4320" w:hanging="180"/>
      </w:pPr>
    </w:lvl>
    <w:lvl w:ilvl="6" w:tplc="A0C8A688">
      <w:start w:val="1"/>
      <w:numFmt w:val="decimal"/>
      <w:lvlText w:val="%7."/>
      <w:lvlJc w:val="left"/>
      <w:pPr>
        <w:ind w:left="5040" w:hanging="360"/>
      </w:pPr>
    </w:lvl>
    <w:lvl w:ilvl="7" w:tplc="3350DB2A">
      <w:start w:val="1"/>
      <w:numFmt w:val="lowerLetter"/>
      <w:lvlText w:val="%8."/>
      <w:lvlJc w:val="left"/>
      <w:pPr>
        <w:ind w:left="5760" w:hanging="360"/>
      </w:pPr>
    </w:lvl>
    <w:lvl w:ilvl="8" w:tplc="57F029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8BA"/>
    <w:rsid w:val="005B78BA"/>
    <w:rsid w:val="00FA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99535"/>
  <w15:chartTrackingRefBased/>
  <w15:docId w15:val="{B80F1C0C-0029-4E03-912A-BB2C6F8D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7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78BA"/>
    <w:pPr>
      <w:spacing w:after="0" w:line="240" w:lineRule="auto"/>
    </w:pPr>
  </w:style>
  <w:style w:type="table" w:styleId="TableGrid">
    <w:name w:val="Table Grid"/>
    <w:basedOn w:val="TableNormal"/>
    <w:uiPriority w:val="39"/>
    <w:rsid w:val="005B7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78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78BA"/>
    <w:pPr>
      <w:ind w:left="720"/>
      <w:contextualSpacing/>
    </w:pPr>
  </w:style>
  <w:style w:type="paragraph" w:customStyle="1" w:styleId="paragraph">
    <w:name w:val="paragraph"/>
    <w:basedOn w:val="Normal"/>
    <w:rsid w:val="005B7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WgnpY4L9s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xFmcLMjKsw" TargetMode="External"/><Relationship Id="rId11" Type="http://schemas.openxmlformats.org/officeDocument/2006/relationships/hyperlink" Target="https://www.roundhouseprimary.co.uk/topic/curriculum" TargetMode="External"/><Relationship Id="rId5" Type="http://schemas.openxmlformats.org/officeDocument/2006/relationships/hyperlink" Target="https://www.youtube.com/watch?v=6qO0mu6YJW8" TargetMode="External"/><Relationship Id="rId15" Type="http://schemas.openxmlformats.org/officeDocument/2006/relationships/customXml" Target="../customXml/item2.xml"/><Relationship Id="rId10" Type="http://schemas.openxmlformats.org/officeDocument/2006/relationships/hyperlink" Target="https://whiterosemaths.com/homelearning/year-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numbots.com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B48B4C-30F9-43A3-8733-8520B430B7E8}"/>
</file>

<file path=customXml/itemProps2.xml><?xml version="1.0" encoding="utf-8"?>
<ds:datastoreItem xmlns:ds="http://schemas.openxmlformats.org/officeDocument/2006/customXml" ds:itemID="{E67ED12D-9B8A-4F91-9BC7-A4A112036ED1}"/>
</file>

<file path=customXml/itemProps3.xml><?xml version="1.0" encoding="utf-8"?>
<ds:datastoreItem xmlns:ds="http://schemas.openxmlformats.org/officeDocument/2006/customXml" ds:itemID="{911485F7-568E-4700-B040-AB45993019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2020-04-17T17:43:00Z</dcterms:created>
  <dcterms:modified xsi:type="dcterms:W3CDTF">2020-04-17T17:45:00Z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